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1037D2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7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w w:val="90"/>
          <w:sz w:val="72"/>
          <w:szCs w:val="24"/>
          <w:lang w:eastAsia="pl-PL"/>
        </w:rPr>
        <w:t>PRZEDMIOTOWE ZASADY</w:t>
      </w:r>
      <w:r w:rsidR="00B87EE1" w:rsidRPr="00B87EE1">
        <w:rPr>
          <w:rFonts w:ascii="Times New Roman" w:eastAsia="Times New Roman" w:hAnsi="Times New Roman" w:cs="Times New Roman"/>
          <w:b/>
          <w:bCs/>
          <w:w w:val="90"/>
          <w:sz w:val="72"/>
          <w:szCs w:val="24"/>
          <w:lang w:eastAsia="pl-PL"/>
        </w:rPr>
        <w:t xml:space="preserve"> OCENIANIA Z JĘZYKA ROSYJSKIEGO</w:t>
      </w:r>
    </w:p>
    <w:p w:rsidR="00B87EE1" w:rsidRDefault="00007635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>KLASA VII-VIII</w:t>
      </w:r>
    </w:p>
    <w:p w:rsidR="009565FA" w:rsidRDefault="009565FA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9565FA" w:rsidRDefault="009565FA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9565FA" w:rsidRDefault="009565FA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9565FA" w:rsidRDefault="009565FA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007635" w:rsidRDefault="00007635" w:rsidP="00007635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007635" w:rsidRDefault="00007635" w:rsidP="00007635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007635" w:rsidRDefault="00007635" w:rsidP="00007635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9565FA" w:rsidRDefault="009565FA" w:rsidP="00007635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>Nauczyciel uczący: mgr Izabela Jopek</w:t>
      </w:r>
    </w:p>
    <w:p w:rsidR="009565FA" w:rsidRPr="00B87EE1" w:rsidRDefault="009565FA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007635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B87EE1" w:rsidRDefault="00B87EE1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EA41CD" w:rsidRPr="00EA41CD" w:rsidRDefault="001037D2" w:rsidP="00EA41CD">
      <w:pPr>
        <w:widowControl w:val="0"/>
        <w:tabs>
          <w:tab w:val="left" w:pos="2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  <w:r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  <w:t>Przedmiotowe Zasady</w:t>
      </w:r>
      <w:r w:rsidR="00EA41CD" w:rsidRPr="00EA41CD"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  <w:t xml:space="preserve"> Oceniania z języka rosyjskiego – kl. VII</w:t>
      </w:r>
      <w:r w:rsidR="00C9740C"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  <w:t>, VIII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b/>
          <w:bCs/>
          <w:w w:val="90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pl-PL"/>
        </w:rPr>
        <w:t>Ogólnewymaganiana</w:t>
      </w:r>
      <w:r w:rsidRPr="00EA41CD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pl-PL"/>
        </w:rPr>
        <w:t>posz</w:t>
      </w:r>
      <w:r w:rsidRPr="00EA41CD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  <w:lang w:eastAsia="pl-PL"/>
        </w:rPr>
        <w:t>cz</w:t>
      </w:r>
      <w:r w:rsidRPr="00EA41CD"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  <w:lang w:eastAsia="pl-PL"/>
        </w:rPr>
        <w:t>ególne</w:t>
      </w:r>
      <w:r w:rsidRPr="00EA41CD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b/>
          <w:bCs/>
          <w:spacing w:val="-3"/>
          <w:w w:val="90"/>
          <w:sz w:val="24"/>
          <w:szCs w:val="24"/>
          <w:lang w:eastAsia="pl-PL"/>
        </w:rPr>
        <w:t>c</w:t>
      </w:r>
      <w:r w:rsidRPr="00EA41CD">
        <w:rPr>
          <w:rFonts w:ascii="Times New Roman" w:eastAsia="Times New Roman" w:hAnsi="Times New Roman" w:cs="Times New Roman"/>
          <w:b/>
          <w:bCs/>
          <w:spacing w:val="-2"/>
          <w:w w:val="90"/>
          <w:sz w:val="24"/>
          <w:szCs w:val="24"/>
          <w:lang w:eastAsia="pl-PL"/>
        </w:rPr>
        <w:t>eny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entury Gothic" w:eastAsia="Times New Roman" w:hAnsi="Century Gothic" w:cs="Century Gothic"/>
          <w:b/>
          <w:bCs/>
          <w:sz w:val="30"/>
          <w:szCs w:val="30"/>
          <w:lang w:eastAsia="pl-PL"/>
        </w:rPr>
      </w:pPr>
    </w:p>
    <w:p w:rsid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lang w:eastAsia="pl-PL"/>
        </w:rPr>
        <w:t>Ocena celująca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="00EA630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otrafi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wsposóbsamo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dzielny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wykorzystaćposiadaną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wiedz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ę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nab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yte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umiejętnościw</w:t>
      </w:r>
      <w:r w:rsidR="00007635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sytuacjach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oblemo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ch.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Jest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akt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ywny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,pracujesystemat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,sk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rupula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tnie,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dotrzymuje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ter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minó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zadaniawykonuje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bezbłędnie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wykorzystuje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óżnorodne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źr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ódła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informacji,</w:t>
      </w:r>
      <w:r w:rsidRPr="00EA41CD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>bie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udziałiosiąga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sukc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esy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wkonkursachiolimpiadach</w:t>
      </w:r>
      <w:r w:rsidRPr="00EA41CD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>języka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rosyjsk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Aktywnie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spółpr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acuje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="00007635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innymi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uczniamipodczasprzygotowywania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spólnych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projekt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zespoło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wykonywaniazadań.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Uczeńpotrafisformułowaćdłuższe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wypowiedziwjęzykurosyjskim,wktórychwykorzystuje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skomplikowane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struktury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amatyczne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bogate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zróżnicowanesłownictwo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wykraczające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pozamat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iałpodręcznikowy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W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ypowiedzi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charakteryzująsię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przemy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ślanąkonstrukcją,płynnością,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poprawnością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f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onetyczną.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zar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ównogłówną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 xml:space="preserve">yśl, 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jaki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szczegółyza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warte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wdłuższych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tekstach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słuchany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ch,w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ypowiadanych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zez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odzi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-m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użytkowników</w:t>
      </w:r>
      <w:r w:rsidRPr="00EA41CD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>języka.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Jestwstanie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ozpoznać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senswypowiedziw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óżn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warunkach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odbioru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sensdłuższych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aut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ycznych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 xml:space="preserve"> tekst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ó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w,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potrafi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korzystać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estrat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iist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oso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anych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podczasczytania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az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bez-błędniewyłonić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zebne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informacje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zczytanego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jestwstanienapisaćdłuższą,spójnąwypowiedź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wierającą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złożone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struktury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ramat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,zr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óżnico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wanesło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wnic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bezbłędnąpodwzględem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ort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aficznym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punkcyjn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ym.</w:t>
      </w:r>
    </w:p>
    <w:p w:rsidR="00EA41CD" w:rsidRPr="001A3962" w:rsidRDefault="00EA41CD" w:rsidP="001A396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A41CD" w:rsidRPr="001A3962">
          <w:headerReference w:type="default" r:id="rId7"/>
          <w:pgSz w:w="11630" w:h="16160"/>
          <w:pgMar w:top="740" w:right="740" w:bottom="280" w:left="740" w:header="708" w:footer="708" w:gutter="0"/>
          <w:cols w:space="708" w:equalWidth="0">
            <w:col w:w="10150"/>
          </w:cols>
          <w:noEndnote/>
        </w:sect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madużą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wiedzę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temat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ealiów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życiaRosjanikultury</w:t>
      </w:r>
      <w:r w:rsidR="001A3962">
        <w:rPr>
          <w:rFonts w:ascii="Times New Roman" w:eastAsia="Times New Roman" w:hAnsi="Times New Roman" w:cs="Times New Roman"/>
          <w:sz w:val="24"/>
          <w:szCs w:val="24"/>
          <w:lang w:eastAsia="pl-PL"/>
        </w:rPr>
        <w:t>Rosji.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360" w:lineRule="auto"/>
        <w:ind w:left="110"/>
        <w:jc w:val="center"/>
        <w:outlineLvl w:val="1"/>
        <w:rPr>
          <w:rFonts w:ascii="Times New Roman" w:eastAsia="Times New Roman" w:hAnsi="Times New Roman" w:cs="Times New Roman"/>
          <w:w w:val="85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lang w:eastAsia="pl-PL"/>
        </w:rPr>
        <w:lastRenderedPageBreak/>
        <w:t>Ocena bardzo dobra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wpełni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opanowałmat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iałprzewidziany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wobowiązującym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prog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amie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nauczaniajęzyk</w:t>
      </w:r>
      <w:r w:rsidRPr="00EA41C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rosyjskiegodladanej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klasy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afi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wykorzystaćposiadaną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wiedzę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nabyte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umiejętności.Jest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aktywny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pracujesystematycznie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rozwiązujezadaniaodużym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stopniu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trudności.Wykorzystuje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obowiązująceźródłainformacji.Potrafiwspółpracować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grupie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potrafisfor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muło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aćpopr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podwzględem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ramat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-leksyk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alnym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wypowiedziwjęzykurosyjskimna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eślony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temat.Potrafi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odpowiednio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eago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ać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 w:rsidR="00007635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sytuacjachkomunikacyjnych.Inicjujeipodtrzymuje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ozmo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wę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bezpośrednim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kontakciez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ozmó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wcą.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Jegowypowiedzisą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popr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podwzględem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fonet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ym.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ozumiegłówną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yśl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szczegóły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słuchanego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podręczniko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azogólny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sens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waut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ch.Potrafiw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odr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ębnić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szukane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informacje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zwysłuchanego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ozumieogólny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sensczytanego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podręczniko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potrafi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podczasczytaniawyszukaćwnim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szczegóło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weinformacje.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Uczeńpotrafisformułować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wypowiedźpisemną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zawierającą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dość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złożone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strukturyi</w:t>
      </w:r>
      <w:r w:rsidR="00007635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słownictwo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zzakresu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przewidzianegoprog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amem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nauczania.</w:t>
      </w:r>
      <w:r w:rsidRPr="00EA41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Teksty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poprawnośćortog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aficzna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iinterpunkcyjna.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wiedzę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temat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ealiów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życiaRosjanikulturyRosjiopartąna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mat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ialeprog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amu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lang w:eastAsia="pl-PL"/>
        </w:rPr>
        <w:t>Oce</w:t>
      </w:r>
      <w:bookmarkStart w:id="0" w:name="_GoBack"/>
      <w:bookmarkEnd w:id="0"/>
      <w:r w:rsidRPr="00EA41CD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lang w:eastAsia="pl-PL"/>
        </w:rPr>
        <w:t>na dobra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0" w:right="108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Uczeńopano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wałmateriał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obejmującywiadomościiumiejętnościjęzykowe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zewidziane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ramem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nauczania.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osługuje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sięnimi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sw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obodnie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podczaswykonywaniazadańo</w:t>
      </w:r>
      <w:r w:rsidR="00007635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śr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ednim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opniu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trudności.Jest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akt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ywny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,stara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aco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systemat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korzystaz</w:t>
      </w:r>
      <w:r w:rsidR="00007635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opono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anych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źr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ódeł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informacji.Potrafiw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spółpraco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ać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innymi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uczniamiwczasiewykonywaniazadańzespołowych.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 xml:space="preserve"> potrafi sfor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muło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 xml:space="preserve">ać 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krótkąwypowiedźwjęzykurosyjskimna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eślony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 xml:space="preserve"> temat,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="00007635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 xml:space="preserve">nielicznymi 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błędami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ramat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ycznymi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ileksykalnymi.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Potrafi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uzyskać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informacje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="00007635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udzielićichw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ypo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sytuacjachdnia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codziennego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Jegowypowiedzisąogólnie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popr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podwzględemwymowyi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tonacji.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słuchu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ogólny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sens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ypo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sytuacjikomunikacyjnych,podejmujez</w:t>
      </w:r>
      <w:r w:rsidR="00007635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sukc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esempr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óby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wyłonienia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macji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szczegółowych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globalniei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ażnieszczegóło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czytane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ypodręczniko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we.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Drobne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lastRenderedPageBreak/>
        <w:t>eścisłościw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ozumieniuszczegó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łów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darzają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bar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dzo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zadko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potrafi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pisać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yuż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ytkowe,st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osującpoznane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struktury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ramat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="00007635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sło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wnic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Teksty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sąnaogółspójneimają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popr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wnąkompozy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cję.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Sąwzasadzie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popr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podwzględem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pisowni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punkcji.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podstawowąwiedzę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temat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ealiów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życiaRosjanikultury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osyjskiej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lang w:eastAsia="pl-PL"/>
        </w:rPr>
        <w:t>Ocena dostateczna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0" w:right="107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Uczeńopano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wał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wiadomościiumiejętności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yszczególnione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ramie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nauczania.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osługuje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sięnimipodczaswykonywaniazadańołatwymi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śr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ednim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opniu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trudności.Wykazuje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umiar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ko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waną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aktywność,nie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epracujesystemat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ycznie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tara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spółpraco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ać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innymi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uczniamiw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acachzespoło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ch.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U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ńpo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trafi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sf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mu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ł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wa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ćb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ar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dzo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ó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ą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dź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te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at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akres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up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ewi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go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og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ra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pop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eł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iają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b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łę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ystają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pomoc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ucz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iela.U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ć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ste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yta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udz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ieli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ć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iesk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omp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lik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wa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ej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odpo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i.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ajpop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raw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ie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artyk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ł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je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sł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wa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akres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upozn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go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ateriał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u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ję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yk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we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go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.Błę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d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y,kt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ó</w:t>
      </w:r>
      <w:r w:rsidRPr="00EA41C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>re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pop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eł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ia,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aogó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ł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tr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udn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iająk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omun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ika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ji.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słuchu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ogólny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sens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podręczniko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podsta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we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polec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enia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nauczyciela,wypowiedzinauczycielai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kolegó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w.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Zazwyczaj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popr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awnier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eaguje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prostej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sytuacjikomunikacyjnej.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ozumiegłówne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eściprostegopodręcznikowegotekstuczytanego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podstawowe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napisyi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ogłoszenia,które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ułatwiają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orientację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odowisku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Matrudnościz</w:t>
      </w:r>
      <w:r w:rsidR="00007635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wyodrębnienieminformacjiszczegółowych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tekście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Uczeńpotrafi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napisać krótki, 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nieskomplikowanytekst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pisemnie 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odpowiedzieć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pytania,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proste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strukturyi</w:t>
      </w:r>
      <w:r w:rsidRPr="00EA41CD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podstawowesłownictwo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zna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niektóre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fakty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dotycząc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erealiów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życia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codziennego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Rosjaniich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ultur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lang w:eastAsia="pl-PL"/>
        </w:rPr>
        <w:t>Ocena dopuszczająca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wykazujebrakiw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opanowaniuwiedzy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które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jestwstanieuzupełnićw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akciedalszej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edukacji.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Opanowałpodstawowe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językowe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pozwalające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murozwiązywać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bardzoproste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typowe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zadania.Niewykazujeaktywności,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pracuje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systematycznie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potrafisfor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muło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bar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dzo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krótkąwypowiedźna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temat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zewidziane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og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ramem,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popełniając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błędy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które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niekiedyzakłócająkomunikacjęjęzykową.Umiezadać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proste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ytanie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iudzielić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prostej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odpo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wiedzi,stara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eago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ać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słownie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 sytuacjachżycia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codziennegoomawianych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podczaslekcji.Matrudnościz</w:t>
      </w:r>
      <w:r w:rsidR="00007635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inicjo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aniem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ipodtrzymywaniem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ozmo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l-PL"/>
        </w:rPr>
        <w:t> 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językurosyjskim.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lastRenderedPageBreak/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słuchu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wypowiedzi,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ytania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polec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enia,r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ozumieogólny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sens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sytuacjikomunikacyjnych.Ma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oblem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odr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ębnieniem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macjiszczegóło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ych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tekście.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ozumiegłówną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m</w:t>
      </w:r>
      <w:r w:rsidRPr="00EA41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yśl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egopodręczniko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czytanego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korzysta</w:t>
      </w:r>
      <w:r w:rsidRPr="00EA41CD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>pr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 w:rsidRPr="00EA41CD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tymz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podpowiedzi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nauczyciela.Ma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duż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trudnościz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odr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ębnieniem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macjiszczegóło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w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ch.R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ozpoznaje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konstrukcję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bar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dzo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prost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czasami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potrafitrafnie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ok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reślić,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cz</w:t>
      </w:r>
      <w:r w:rsidRPr="00EA41CD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podana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informacja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jestzgodnaz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treścią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czytanego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tekstu.</w:t>
      </w:r>
    </w:p>
    <w:p w:rsidR="00EA41CD" w:rsidRP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Uczeńpotrafi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napisać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bardzo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tekst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(np</w:t>
      </w:r>
      <w:r w:rsidRPr="00EA41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życzenia,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pozdrowienia),stosując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</w:t>
      </w:r>
      <w:r w:rsidRPr="00EA41C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ubogi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zakressłownictwaistruktur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amatycznych,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alepozwalającynaprzekazanie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częściinformacji.Popełnia</w:t>
      </w:r>
      <w:r w:rsidRPr="00EA41CD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ortog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aficzne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int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er</w:t>
      </w:r>
      <w:r w:rsidRPr="00EA41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punkcyjne</w:t>
      </w:r>
      <w:r w:rsidRPr="00EA41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Uczeń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maubogą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wiedz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ę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tematrealiów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życia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codziennego</w:t>
      </w:r>
      <w:r w:rsidRPr="00EA41CD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Rosjaniich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k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ultur</w:t>
      </w:r>
      <w:r w:rsidRPr="00EA41CD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l-PL"/>
        </w:rPr>
        <w:t>y</w:t>
      </w:r>
      <w:r w:rsidRPr="00EA41CD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.</w:t>
      </w:r>
    </w:p>
    <w:p w:rsidR="00CE4274" w:rsidRDefault="00CE4274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</w:p>
    <w:p w:rsidR="00CE4274" w:rsidRP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CE427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Przy ocenianiu prac pisemnych stosuje się kryteria procentowe, przeliczone na oceny według następującej skali:</w:t>
      </w:r>
    </w:p>
    <w:p w:rsidR="00CE4274" w:rsidRP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</w:p>
    <w:p w:rsidR="00CE4274" w:rsidRP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CE427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niedostateczny 0-29%</w:t>
      </w:r>
    </w:p>
    <w:p w:rsidR="00CE4274" w:rsidRP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CE427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dopuszczający 30-49%</w:t>
      </w:r>
    </w:p>
    <w:p w:rsidR="00CE4274" w:rsidRP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CE427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dostateczny 50-74%</w:t>
      </w:r>
    </w:p>
    <w:p w:rsidR="00CE4274" w:rsidRP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CE427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dobry 75-89%</w:t>
      </w:r>
    </w:p>
    <w:p w:rsidR="00CE4274" w:rsidRP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CE427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bardzo dobry 90-97%</w:t>
      </w:r>
    </w:p>
    <w:p w:rsid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 w:rsidRPr="00CE4274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celujący 98%-100%</w:t>
      </w:r>
    </w:p>
    <w:p w:rsidR="00CE4274" w:rsidRDefault="00CE4274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</w:p>
    <w:p w:rsidR="0092391C" w:rsidRDefault="0092391C" w:rsidP="000076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</w:p>
    <w:p w:rsidR="0092391C" w:rsidRDefault="0092391C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Uczeń ma możliwość zgłosić nieprzygotowanie 2 razy w semestrze (nie dotyczy to lekcji, kiedy zapowiedziane były prace pisemne).</w:t>
      </w:r>
    </w:p>
    <w:p w:rsidR="0092391C" w:rsidRDefault="0092391C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</w:p>
    <w:p w:rsidR="0092391C" w:rsidRDefault="0092391C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Podczas pracy zdalnej uczeń ma obowiązek uczestniczenia w lekcjach on-line na platformie internetowej, na której zaplanowana jest taka lekcja.</w:t>
      </w:r>
    </w:p>
    <w:p w:rsidR="0092391C" w:rsidRDefault="0092391C" w:rsidP="00CE427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>Prace domowe uczeń przesyła do nauczyciela w formie zdjęcia lub skanu na podany przez nauczyciela e-mail lub Messengera.</w:t>
      </w:r>
    </w:p>
    <w:p w:rsid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</w:p>
    <w:p w:rsidR="00EA41CD" w:rsidRDefault="00EA41CD" w:rsidP="00EA41C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</w:pPr>
    </w:p>
    <w:p w:rsidR="00807DDA" w:rsidRPr="00007635" w:rsidRDefault="00EA41CD" w:rsidP="000076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 xml:space="preserve">mgr Izabela Jopek </w:t>
      </w:r>
    </w:p>
    <w:sectPr w:rsidR="00807DDA" w:rsidRPr="00007635" w:rsidSect="005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A4" w:rsidRDefault="00DD25A4" w:rsidP="00B87EE1">
      <w:pPr>
        <w:spacing w:after="0" w:line="240" w:lineRule="auto"/>
      </w:pPr>
      <w:r>
        <w:separator/>
      </w:r>
    </w:p>
  </w:endnote>
  <w:endnote w:type="continuationSeparator" w:id="1">
    <w:p w:rsidR="00DD25A4" w:rsidRDefault="00DD25A4" w:rsidP="00B8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A4" w:rsidRDefault="00DD25A4" w:rsidP="00B87EE1">
      <w:pPr>
        <w:spacing w:after="0" w:line="240" w:lineRule="auto"/>
      </w:pPr>
      <w:r>
        <w:separator/>
      </w:r>
    </w:p>
  </w:footnote>
  <w:footnote w:type="continuationSeparator" w:id="1">
    <w:p w:rsidR="00DD25A4" w:rsidRDefault="00DD25A4" w:rsidP="00B8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E1" w:rsidRPr="00B87EE1" w:rsidRDefault="00B87EE1" w:rsidP="00B87EE1">
    <w:pPr>
      <w:pStyle w:val="Nagwek"/>
      <w:jc w:val="center"/>
      <w:rPr>
        <w:sz w:val="16"/>
      </w:rPr>
    </w:pPr>
    <w:r w:rsidRPr="00B87EE1">
      <w:rPr>
        <w:sz w:val="18"/>
      </w:rPr>
      <w:t>Zespół Placówek Oświatowych w Przybyszewie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50" w:hanging="244"/>
      </w:pPr>
      <w:rPr>
        <w:rFonts w:ascii="Calibri" w:hAnsi="Calibri" w:cs="Calibri"/>
        <w:b w:val="0"/>
        <w:bCs w:val="0"/>
        <w:w w:val="94"/>
        <w:sz w:val="19"/>
        <w:szCs w:val="19"/>
      </w:rPr>
    </w:lvl>
    <w:lvl w:ilvl="1">
      <w:numFmt w:val="bullet"/>
      <w:lvlText w:val="•"/>
      <w:lvlJc w:val="left"/>
      <w:pPr>
        <w:ind w:left="1419" w:hanging="244"/>
      </w:pPr>
    </w:lvl>
    <w:lvl w:ilvl="2">
      <w:numFmt w:val="bullet"/>
      <w:lvlText w:val="•"/>
      <w:lvlJc w:val="left"/>
      <w:pPr>
        <w:ind w:left="2388" w:hanging="244"/>
      </w:pPr>
    </w:lvl>
    <w:lvl w:ilvl="3">
      <w:numFmt w:val="bullet"/>
      <w:lvlText w:val="•"/>
      <w:lvlJc w:val="left"/>
      <w:pPr>
        <w:ind w:left="3357" w:hanging="244"/>
      </w:pPr>
    </w:lvl>
    <w:lvl w:ilvl="4">
      <w:numFmt w:val="bullet"/>
      <w:lvlText w:val="•"/>
      <w:lvlJc w:val="left"/>
      <w:pPr>
        <w:ind w:left="4327" w:hanging="244"/>
      </w:pPr>
    </w:lvl>
    <w:lvl w:ilvl="5">
      <w:numFmt w:val="bullet"/>
      <w:lvlText w:val="•"/>
      <w:lvlJc w:val="left"/>
      <w:pPr>
        <w:ind w:left="5296" w:hanging="244"/>
      </w:pPr>
    </w:lvl>
    <w:lvl w:ilvl="6">
      <w:numFmt w:val="bullet"/>
      <w:lvlText w:val="•"/>
      <w:lvlJc w:val="left"/>
      <w:pPr>
        <w:ind w:left="6265" w:hanging="244"/>
      </w:pPr>
    </w:lvl>
    <w:lvl w:ilvl="7">
      <w:numFmt w:val="bullet"/>
      <w:lvlText w:val="•"/>
      <w:lvlJc w:val="left"/>
      <w:pPr>
        <w:ind w:left="7234" w:hanging="244"/>
      </w:pPr>
    </w:lvl>
    <w:lvl w:ilvl="8">
      <w:numFmt w:val="bullet"/>
      <w:lvlText w:val="•"/>
      <w:lvlJc w:val="left"/>
      <w:pPr>
        <w:ind w:left="8203" w:hanging="244"/>
      </w:pPr>
    </w:lvl>
  </w:abstractNum>
  <w:abstractNum w:abstractNumId="1">
    <w:nsid w:val="00000404"/>
    <w:multiLevelType w:val="multilevel"/>
    <w:tmpl w:val="00000887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2">
    <w:nsid w:val="00000405"/>
    <w:multiLevelType w:val="multilevel"/>
    <w:tmpl w:val="0000088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">
    <w:nsid w:val="00000406"/>
    <w:multiLevelType w:val="multilevel"/>
    <w:tmpl w:val="00000889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1" w:hanging="135"/>
      </w:pPr>
    </w:lvl>
    <w:lvl w:ilvl="2">
      <w:numFmt w:val="bullet"/>
      <w:lvlText w:val="•"/>
      <w:lvlJc w:val="left"/>
      <w:pPr>
        <w:ind w:left="529" w:hanging="135"/>
      </w:pPr>
    </w:lvl>
    <w:lvl w:ilvl="3">
      <w:numFmt w:val="bullet"/>
      <w:lvlText w:val="•"/>
      <w:lvlJc w:val="left"/>
      <w:pPr>
        <w:ind w:left="758" w:hanging="135"/>
      </w:pPr>
    </w:lvl>
    <w:lvl w:ilvl="4">
      <w:numFmt w:val="bullet"/>
      <w:lvlText w:val="•"/>
      <w:lvlJc w:val="left"/>
      <w:pPr>
        <w:ind w:left="986" w:hanging="135"/>
      </w:pPr>
    </w:lvl>
    <w:lvl w:ilvl="5">
      <w:numFmt w:val="bullet"/>
      <w:lvlText w:val="•"/>
      <w:lvlJc w:val="left"/>
      <w:pPr>
        <w:ind w:left="1215" w:hanging="135"/>
      </w:pPr>
    </w:lvl>
    <w:lvl w:ilvl="6">
      <w:numFmt w:val="bullet"/>
      <w:lvlText w:val="•"/>
      <w:lvlJc w:val="left"/>
      <w:pPr>
        <w:ind w:left="1444" w:hanging="135"/>
      </w:pPr>
    </w:lvl>
    <w:lvl w:ilvl="7">
      <w:numFmt w:val="bullet"/>
      <w:lvlText w:val="•"/>
      <w:lvlJc w:val="left"/>
      <w:pPr>
        <w:ind w:left="1672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4">
    <w:nsid w:val="00000407"/>
    <w:multiLevelType w:val="multilevel"/>
    <w:tmpl w:val="0000088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5">
    <w:nsid w:val="00000408"/>
    <w:multiLevelType w:val="multilevel"/>
    <w:tmpl w:val="0000088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6">
    <w:nsid w:val="00000409"/>
    <w:multiLevelType w:val="multilevel"/>
    <w:tmpl w:val="0000088C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7">
    <w:nsid w:val="0000040A"/>
    <w:multiLevelType w:val="multilevel"/>
    <w:tmpl w:val="0000088D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8">
    <w:nsid w:val="0000040B"/>
    <w:multiLevelType w:val="multilevel"/>
    <w:tmpl w:val="0000088E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9">
    <w:nsid w:val="0000040C"/>
    <w:multiLevelType w:val="multilevel"/>
    <w:tmpl w:val="0000088F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0">
    <w:nsid w:val="0000040D"/>
    <w:multiLevelType w:val="multilevel"/>
    <w:tmpl w:val="00000890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1">
    <w:nsid w:val="0000040E"/>
    <w:multiLevelType w:val="multilevel"/>
    <w:tmpl w:val="0000089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3" w:hanging="135"/>
      </w:pPr>
    </w:lvl>
    <w:lvl w:ilvl="2">
      <w:numFmt w:val="bullet"/>
      <w:lvlText w:val="•"/>
      <w:lvlJc w:val="left"/>
      <w:pPr>
        <w:ind w:left="531" w:hanging="135"/>
      </w:pPr>
    </w:lvl>
    <w:lvl w:ilvl="3">
      <w:numFmt w:val="bullet"/>
      <w:lvlText w:val="•"/>
      <w:lvlJc w:val="left"/>
      <w:pPr>
        <w:ind w:left="759" w:hanging="135"/>
      </w:pPr>
    </w:lvl>
    <w:lvl w:ilvl="4">
      <w:numFmt w:val="bullet"/>
      <w:lvlText w:val="•"/>
      <w:lvlJc w:val="left"/>
      <w:pPr>
        <w:ind w:left="988" w:hanging="135"/>
      </w:pPr>
    </w:lvl>
    <w:lvl w:ilvl="5">
      <w:numFmt w:val="bullet"/>
      <w:lvlText w:val="•"/>
      <w:lvlJc w:val="left"/>
      <w:pPr>
        <w:ind w:left="1216" w:hanging="135"/>
      </w:pPr>
    </w:lvl>
    <w:lvl w:ilvl="6">
      <w:numFmt w:val="bullet"/>
      <w:lvlText w:val="•"/>
      <w:lvlJc w:val="left"/>
      <w:pPr>
        <w:ind w:left="1444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2">
    <w:nsid w:val="0000040F"/>
    <w:multiLevelType w:val="multilevel"/>
    <w:tmpl w:val="00000892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3">
    <w:nsid w:val="00000410"/>
    <w:multiLevelType w:val="multilevel"/>
    <w:tmpl w:val="0000089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14">
    <w:nsid w:val="00000411"/>
    <w:multiLevelType w:val="multilevel"/>
    <w:tmpl w:val="0000089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5">
    <w:nsid w:val="00000412"/>
    <w:multiLevelType w:val="multilevel"/>
    <w:tmpl w:val="00000895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5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6">
    <w:nsid w:val="00000413"/>
    <w:multiLevelType w:val="multilevel"/>
    <w:tmpl w:val="00000896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4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7">
    <w:nsid w:val="00000414"/>
    <w:multiLevelType w:val="multilevel"/>
    <w:tmpl w:val="00000897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4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8">
    <w:nsid w:val="00000415"/>
    <w:multiLevelType w:val="multilevel"/>
    <w:tmpl w:val="0000089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9">
    <w:nsid w:val="00000416"/>
    <w:multiLevelType w:val="multilevel"/>
    <w:tmpl w:val="00000899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20">
    <w:nsid w:val="00000417"/>
    <w:multiLevelType w:val="multilevel"/>
    <w:tmpl w:val="0000089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1">
    <w:nsid w:val="00000418"/>
    <w:multiLevelType w:val="multilevel"/>
    <w:tmpl w:val="0000089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2">
    <w:nsid w:val="00000419"/>
    <w:multiLevelType w:val="multilevel"/>
    <w:tmpl w:val="0000089C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3">
    <w:nsid w:val="0000041A"/>
    <w:multiLevelType w:val="multilevel"/>
    <w:tmpl w:val="0000089D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24">
    <w:nsid w:val="0000041B"/>
    <w:multiLevelType w:val="multilevel"/>
    <w:tmpl w:val="0000089E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5">
    <w:nsid w:val="0000041C"/>
    <w:multiLevelType w:val="multilevel"/>
    <w:tmpl w:val="0000089F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10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26">
    <w:nsid w:val="0000041D"/>
    <w:multiLevelType w:val="multilevel"/>
    <w:tmpl w:val="000008A0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7">
    <w:nsid w:val="0000041E"/>
    <w:multiLevelType w:val="multilevel"/>
    <w:tmpl w:val="000008A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8">
    <w:nsid w:val="0000041F"/>
    <w:multiLevelType w:val="multilevel"/>
    <w:tmpl w:val="000008A2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29">
    <w:nsid w:val="00000420"/>
    <w:multiLevelType w:val="multilevel"/>
    <w:tmpl w:val="000008A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0">
    <w:nsid w:val="00000421"/>
    <w:multiLevelType w:val="multilevel"/>
    <w:tmpl w:val="000008A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31">
    <w:nsid w:val="00000422"/>
    <w:multiLevelType w:val="multilevel"/>
    <w:tmpl w:val="000008A5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2">
    <w:nsid w:val="00000423"/>
    <w:multiLevelType w:val="multilevel"/>
    <w:tmpl w:val="000008A6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3">
    <w:nsid w:val="00000424"/>
    <w:multiLevelType w:val="multilevel"/>
    <w:tmpl w:val="000008A7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4">
    <w:nsid w:val="00000425"/>
    <w:multiLevelType w:val="multilevel"/>
    <w:tmpl w:val="000008A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5">
    <w:nsid w:val="00000426"/>
    <w:multiLevelType w:val="multilevel"/>
    <w:tmpl w:val="000008A9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305" w:hanging="135"/>
      </w:pPr>
    </w:lvl>
    <w:lvl w:ilvl="3">
      <w:numFmt w:val="bullet"/>
      <w:lvlText w:val="•"/>
      <w:lvlJc w:val="left"/>
      <w:pPr>
        <w:ind w:left="561" w:hanging="135"/>
      </w:pPr>
    </w:lvl>
    <w:lvl w:ilvl="4">
      <w:numFmt w:val="bullet"/>
      <w:lvlText w:val="•"/>
      <w:lvlJc w:val="left"/>
      <w:pPr>
        <w:ind w:left="818" w:hanging="135"/>
      </w:pPr>
    </w:lvl>
    <w:lvl w:ilvl="5">
      <w:numFmt w:val="bullet"/>
      <w:lvlText w:val="•"/>
      <w:lvlJc w:val="left"/>
      <w:pPr>
        <w:ind w:left="1074" w:hanging="135"/>
      </w:pPr>
    </w:lvl>
    <w:lvl w:ilvl="6">
      <w:numFmt w:val="bullet"/>
      <w:lvlText w:val="•"/>
      <w:lvlJc w:val="left"/>
      <w:pPr>
        <w:ind w:left="1331" w:hanging="135"/>
      </w:pPr>
    </w:lvl>
    <w:lvl w:ilvl="7">
      <w:numFmt w:val="bullet"/>
      <w:lvlText w:val="•"/>
      <w:lvlJc w:val="left"/>
      <w:pPr>
        <w:ind w:left="1588" w:hanging="135"/>
      </w:pPr>
    </w:lvl>
    <w:lvl w:ilvl="8">
      <w:numFmt w:val="bullet"/>
      <w:lvlText w:val="•"/>
      <w:lvlJc w:val="left"/>
      <w:pPr>
        <w:ind w:left="1844" w:hanging="135"/>
      </w:pPr>
    </w:lvl>
  </w:abstractNum>
  <w:abstractNum w:abstractNumId="36">
    <w:nsid w:val="00000427"/>
    <w:multiLevelType w:val="multilevel"/>
    <w:tmpl w:val="000008A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7">
    <w:nsid w:val="00000428"/>
    <w:multiLevelType w:val="multilevel"/>
    <w:tmpl w:val="000008A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8">
    <w:nsid w:val="00000429"/>
    <w:multiLevelType w:val="multilevel"/>
    <w:tmpl w:val="000008AC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9">
    <w:nsid w:val="0000042A"/>
    <w:multiLevelType w:val="multilevel"/>
    <w:tmpl w:val="000008AD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0">
    <w:nsid w:val="0000042B"/>
    <w:multiLevelType w:val="multilevel"/>
    <w:tmpl w:val="000008AE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1">
    <w:nsid w:val="0000042C"/>
    <w:multiLevelType w:val="multilevel"/>
    <w:tmpl w:val="000008AF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97" w:hanging="135"/>
      </w:pPr>
    </w:lvl>
    <w:lvl w:ilvl="2">
      <w:numFmt w:val="bullet"/>
      <w:lvlText w:val="•"/>
      <w:lvlJc w:val="left"/>
      <w:pPr>
        <w:ind w:left="305" w:hanging="135"/>
      </w:pPr>
    </w:lvl>
    <w:lvl w:ilvl="3">
      <w:numFmt w:val="bullet"/>
      <w:lvlText w:val="•"/>
      <w:lvlJc w:val="left"/>
      <w:pPr>
        <w:ind w:left="561" w:hanging="135"/>
      </w:pPr>
    </w:lvl>
    <w:lvl w:ilvl="4">
      <w:numFmt w:val="bullet"/>
      <w:lvlText w:val="•"/>
      <w:lvlJc w:val="left"/>
      <w:pPr>
        <w:ind w:left="818" w:hanging="135"/>
      </w:pPr>
    </w:lvl>
    <w:lvl w:ilvl="5">
      <w:numFmt w:val="bullet"/>
      <w:lvlText w:val="•"/>
      <w:lvlJc w:val="left"/>
      <w:pPr>
        <w:ind w:left="1074" w:hanging="135"/>
      </w:pPr>
    </w:lvl>
    <w:lvl w:ilvl="6">
      <w:numFmt w:val="bullet"/>
      <w:lvlText w:val="•"/>
      <w:lvlJc w:val="left"/>
      <w:pPr>
        <w:ind w:left="1331" w:hanging="135"/>
      </w:pPr>
    </w:lvl>
    <w:lvl w:ilvl="7">
      <w:numFmt w:val="bullet"/>
      <w:lvlText w:val="•"/>
      <w:lvlJc w:val="left"/>
      <w:pPr>
        <w:ind w:left="1588" w:hanging="135"/>
      </w:pPr>
    </w:lvl>
    <w:lvl w:ilvl="8">
      <w:numFmt w:val="bullet"/>
      <w:lvlText w:val="•"/>
      <w:lvlJc w:val="left"/>
      <w:pPr>
        <w:ind w:left="1844" w:hanging="135"/>
      </w:pPr>
    </w:lvl>
  </w:abstractNum>
  <w:abstractNum w:abstractNumId="42">
    <w:nsid w:val="0000042D"/>
    <w:multiLevelType w:val="multilevel"/>
    <w:tmpl w:val="000008B0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4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43">
    <w:nsid w:val="0000042E"/>
    <w:multiLevelType w:val="multilevel"/>
    <w:tmpl w:val="000008B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4">
    <w:nsid w:val="0000042F"/>
    <w:multiLevelType w:val="multilevel"/>
    <w:tmpl w:val="000008B2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45">
    <w:nsid w:val="00000430"/>
    <w:multiLevelType w:val="multilevel"/>
    <w:tmpl w:val="000008B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6">
    <w:nsid w:val="00000431"/>
    <w:multiLevelType w:val="multilevel"/>
    <w:tmpl w:val="000008B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47">
    <w:nsid w:val="00000432"/>
    <w:multiLevelType w:val="multilevel"/>
    <w:tmpl w:val="000008B5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8">
    <w:nsid w:val="3A3715EE"/>
    <w:multiLevelType w:val="hybridMultilevel"/>
    <w:tmpl w:val="F03825C6"/>
    <w:lvl w:ilvl="0" w:tplc="7AD6C1F8">
      <w:start w:val="4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45"/>
  </w:num>
  <w:num w:numId="4">
    <w:abstractNumId w:val="44"/>
  </w:num>
  <w:num w:numId="5">
    <w:abstractNumId w:val="43"/>
  </w:num>
  <w:num w:numId="6">
    <w:abstractNumId w:val="42"/>
  </w:num>
  <w:num w:numId="7">
    <w:abstractNumId w:val="41"/>
  </w:num>
  <w:num w:numId="8">
    <w:abstractNumId w:val="40"/>
  </w:num>
  <w:num w:numId="9">
    <w:abstractNumId w:val="39"/>
  </w:num>
  <w:num w:numId="10">
    <w:abstractNumId w:val="38"/>
  </w:num>
  <w:num w:numId="11">
    <w:abstractNumId w:val="37"/>
  </w:num>
  <w:num w:numId="12">
    <w:abstractNumId w:val="36"/>
  </w:num>
  <w:num w:numId="13">
    <w:abstractNumId w:val="35"/>
  </w:num>
  <w:num w:numId="14">
    <w:abstractNumId w:val="34"/>
  </w:num>
  <w:num w:numId="15">
    <w:abstractNumId w:val="33"/>
  </w:num>
  <w:num w:numId="16">
    <w:abstractNumId w:val="32"/>
  </w:num>
  <w:num w:numId="17">
    <w:abstractNumId w:val="31"/>
  </w:num>
  <w:num w:numId="18">
    <w:abstractNumId w:val="30"/>
  </w:num>
  <w:num w:numId="19">
    <w:abstractNumId w:val="29"/>
  </w:num>
  <w:num w:numId="20">
    <w:abstractNumId w:val="28"/>
  </w:num>
  <w:num w:numId="21">
    <w:abstractNumId w:val="27"/>
  </w:num>
  <w:num w:numId="22">
    <w:abstractNumId w:val="26"/>
  </w:num>
  <w:num w:numId="23">
    <w:abstractNumId w:val="25"/>
  </w:num>
  <w:num w:numId="24">
    <w:abstractNumId w:val="24"/>
  </w:num>
  <w:num w:numId="25">
    <w:abstractNumId w:val="23"/>
  </w:num>
  <w:num w:numId="26">
    <w:abstractNumId w:val="22"/>
  </w:num>
  <w:num w:numId="27">
    <w:abstractNumId w:val="21"/>
  </w:num>
  <w:num w:numId="28">
    <w:abstractNumId w:val="20"/>
  </w:num>
  <w:num w:numId="29">
    <w:abstractNumId w:val="19"/>
  </w:num>
  <w:num w:numId="30">
    <w:abstractNumId w:val="18"/>
  </w:num>
  <w:num w:numId="31">
    <w:abstractNumId w:val="17"/>
  </w:num>
  <w:num w:numId="32">
    <w:abstractNumId w:val="16"/>
  </w:num>
  <w:num w:numId="33">
    <w:abstractNumId w:val="15"/>
  </w:num>
  <w:num w:numId="34">
    <w:abstractNumId w:val="14"/>
  </w:num>
  <w:num w:numId="35">
    <w:abstractNumId w:val="13"/>
  </w:num>
  <w:num w:numId="36">
    <w:abstractNumId w:val="12"/>
  </w:num>
  <w:num w:numId="37">
    <w:abstractNumId w:val="11"/>
  </w:num>
  <w:num w:numId="38">
    <w:abstractNumId w:val="10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1CD"/>
    <w:rsid w:val="00007635"/>
    <w:rsid w:val="001037D2"/>
    <w:rsid w:val="001A3962"/>
    <w:rsid w:val="001B1597"/>
    <w:rsid w:val="00571334"/>
    <w:rsid w:val="005E3A1B"/>
    <w:rsid w:val="0060349C"/>
    <w:rsid w:val="00807DDA"/>
    <w:rsid w:val="0092391C"/>
    <w:rsid w:val="009565FA"/>
    <w:rsid w:val="00B87EE1"/>
    <w:rsid w:val="00C9740C"/>
    <w:rsid w:val="00CE4274"/>
    <w:rsid w:val="00DD25A4"/>
    <w:rsid w:val="00EA41CD"/>
    <w:rsid w:val="00EA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34"/>
  </w:style>
  <w:style w:type="paragraph" w:styleId="Nagwek1">
    <w:name w:val="heading 1"/>
    <w:basedOn w:val="Normalny"/>
    <w:next w:val="Normalny"/>
    <w:link w:val="Nagwek1Znak"/>
    <w:uiPriority w:val="99"/>
    <w:qFormat/>
    <w:rsid w:val="00EA41CD"/>
    <w:pPr>
      <w:widowControl w:val="0"/>
      <w:autoSpaceDE w:val="0"/>
      <w:autoSpaceDN w:val="0"/>
      <w:adjustRightInd w:val="0"/>
      <w:spacing w:after="0" w:line="240" w:lineRule="auto"/>
      <w:ind w:left="110"/>
      <w:outlineLvl w:val="0"/>
    </w:pPr>
    <w:rPr>
      <w:rFonts w:ascii="Century Gothic" w:eastAsia="Times New Roman" w:hAnsi="Century Gothic" w:cs="Century Gothic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41CD"/>
    <w:pPr>
      <w:widowControl w:val="0"/>
      <w:autoSpaceDE w:val="0"/>
      <w:autoSpaceDN w:val="0"/>
      <w:adjustRightInd w:val="0"/>
      <w:spacing w:after="0" w:line="240" w:lineRule="auto"/>
      <w:ind w:left="110"/>
      <w:outlineLvl w:val="1"/>
    </w:pPr>
    <w:rPr>
      <w:rFonts w:ascii="Century Gothic" w:eastAsia="Times New Roman" w:hAnsi="Century Gothic" w:cs="Century Gothic"/>
      <w:b/>
      <w:bCs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41CD"/>
    <w:rPr>
      <w:rFonts w:ascii="Century Gothic" w:eastAsia="Times New Roman" w:hAnsi="Century Gothic" w:cs="Century Gothic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A41CD"/>
    <w:rPr>
      <w:rFonts w:ascii="Century Gothic" w:eastAsia="Times New Roman" w:hAnsi="Century Gothic" w:cs="Century Gothic"/>
      <w:b/>
      <w:bCs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A41CD"/>
  </w:style>
  <w:style w:type="paragraph" w:styleId="Tekstpodstawowy">
    <w:name w:val="Body Text"/>
    <w:basedOn w:val="Normalny"/>
    <w:link w:val="TekstpodstawowyZnak"/>
    <w:uiPriority w:val="99"/>
    <w:rsid w:val="00EA41CD"/>
    <w:pPr>
      <w:widowControl w:val="0"/>
      <w:autoSpaceDE w:val="0"/>
      <w:autoSpaceDN w:val="0"/>
      <w:adjustRightInd w:val="0"/>
      <w:spacing w:after="0" w:line="240" w:lineRule="auto"/>
      <w:ind w:left="209" w:hanging="135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1C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4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EA4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A41C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4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41C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4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EA41C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41C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A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1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1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Jopek</dc:creator>
  <cp:keywords/>
  <dc:description/>
  <cp:lastModifiedBy>monia</cp:lastModifiedBy>
  <cp:revision>3</cp:revision>
  <cp:lastPrinted>2022-09-11T17:43:00Z</cp:lastPrinted>
  <dcterms:created xsi:type="dcterms:W3CDTF">2022-09-11T17:48:00Z</dcterms:created>
  <dcterms:modified xsi:type="dcterms:W3CDTF">2022-09-19T15:08:00Z</dcterms:modified>
</cp:coreProperties>
</file>